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80"/>
        <w:jc w:val="center"/>
        <w:textAlignment w:val="baseline"/>
        <w:outlineLvl w:val="1"/>
        <w:rPr>
          <w:rFonts w:ascii="Times New Roman" w:hAnsi="Times New Roman" w:eastAsia="Times New Roman" w:cs="Times New Roman"/>
          <w:bCs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REGULAMIN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DLA UCZESTNIKA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WYDARZENIA </w:t>
      </w:r>
      <w:r>
        <w:rPr>
          <w:rFonts w:ascii="Times New Roman" w:hAnsi="Times New Roman"/>
        </w:rPr>
        <w:t xml:space="preserve"> KULTURALNEGO „SPOTKANIE Z PODRÓŻNIKAMI” ORGANIZOWANEGO PRZEZ SŁAWSKIE CENTRUM KULTURY I WYPOCZYNKU                          </w:t>
      </w:r>
      <w:r>
        <w:rPr>
          <w:rFonts w:ascii="Times New Roman" w:hAnsi="Times New Roman"/>
        </w:rPr>
        <w:t>I STOWARZYSZENIE TWÓRCZE HORYZONTY</w:t>
      </w:r>
      <w:r>
        <w:rPr>
          <w:rFonts w:ascii="Times New Roman" w:hAnsi="Times New Roman"/>
        </w:rPr>
        <w:t xml:space="preserve"> O PANUJĄCYCH ZASADACH SANITARNYCH ORAZ OBOWIĄZKU STOSOWANIA SIĘ  DO NICH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DLA  ZAPEWNIENIA  BEZPIECZEŃSTWA PRACOWNIKOM I UCZESTNIKOM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trakcie epidemii wirusa SARS-CoV-2 w Polsce.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bidi w:val="0"/>
        <w:spacing w:lineRule="auto" w:line="240" w:before="0" w:after="180"/>
        <w:ind w:left="0" w:right="0" w:hanging="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>1. Osoba, która zdecydowała się wziąć udział w spotkaniu z podróżnikiem akceptuje warunki i zasady związane z organizacją wydarzenia oraz zobowiązuje się do ich przestrzegania.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67" w:leader="none"/>
        </w:tabs>
        <w:bidi w:val="0"/>
        <w:spacing w:lineRule="auto" w:line="276" w:before="0" w:after="200"/>
        <w:ind w:left="0" w:right="0" w:hanging="0"/>
        <w:jc w:val="left"/>
        <w:rPr/>
      </w:pPr>
      <w:r>
        <w:rPr>
          <w:rFonts w:ascii="Times New Roman" w:hAnsi="Times New Roman"/>
          <w:bCs/>
          <w:sz w:val="24"/>
          <w:szCs w:val="24"/>
        </w:rPr>
        <w:t>2. Wszystkie osoby w danym momencie poruszający się po obiekcie domu kultury (korytarze, toalety, sekretariat, sale.) są zobowiązan</w:t>
      </w: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4"/>
          <w:szCs w:val="24"/>
          <w:lang w:val="pl-PL" w:eastAsia="en-US" w:bidi="ar-SA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do stosowania masek zakrywających nos i usta. W przypadku osób mających problem z oddychaniem podczas przebywania w masce – takie osoby są zobowiązane do stosowania przyłbic. </w:t>
      </w: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 xml:space="preserve">SCKIW nie zapewnia tego typu środków ochrony.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Każdy uczestnik ma obowiązek samodzielnego wyposażenia się w materiały ochrony osobiste j(maseczka, przyłbica).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67" w:leader="none"/>
        </w:tabs>
        <w:bidi w:val="0"/>
        <w:spacing w:lineRule="auto" w:line="240" w:before="0" w:after="180"/>
        <w:ind w:left="0" w:right="0" w:hanging="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 xml:space="preserve">3. Obowiązkiem osoby uczestniczącej w spotkaniu jest właściwe zajęcie miejsca, polegającego na zachowaniu  dystansów – zgodnie z wytycznymi. Uczestnikom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udostępnienia się  ograniczoną liczbę miejsc z zachowaniem minimalnej odległości 1,5 metra. Obowiązek zachowania dystansu  między widzami nie dotyczy widza, który: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1134" w:leader="none"/>
        </w:tabs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3.1. uczestniczy w pokazie z dzieckiem do ukończenia 13. roku życia,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1134" w:leader="none"/>
        </w:tabs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3.2 jest osobą z orzeczeniem o niepełnosprawności, osobą z orzeczeniem o stopniu niepełnosprawności, osobą z orzeczeniem o potrzebie kształcenia specjalnego lub osobą, która ze względu na stan zdrowia nie może poruszać się samodzielnie.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67" w:leader="none"/>
        </w:tabs>
        <w:bidi w:val="0"/>
        <w:spacing w:lineRule="auto" w:line="240" w:before="0" w:after="180"/>
        <w:ind w:left="0" w:right="0" w:hanging="0"/>
        <w:jc w:val="both"/>
        <w:textAlignment w:val="baseline"/>
        <w:outlineLvl w:val="1"/>
        <w:rPr>
          <w:rFonts w:ascii="Times New Roman" w:hAnsi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ab/>
        <w:tab/>
        <w:t>3.3 są osobami wspólnie zamieszkującymi.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bidi w:val="0"/>
        <w:spacing w:lineRule="auto" w:line="240" w:before="0" w:after="180"/>
        <w:ind w:left="0" w:right="0" w:hanging="0"/>
        <w:contextualSpacing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4. Każdy uczestnik wydarzenia   przed wejściem zobowiązany jest złożyć pisemne oświadczenie o stanie zdrowia oraz zapoznać się z klauzulą dot. ochrony danych osobowych  (załącznik nr 1), które umożliwią SCKiW udostępnienie Głównemu Inspektoratowi Sanitarnemu i służbom porządkowym danych osobowych uczestników imprezy. 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5. Procedura wejścia i wyjścia publiczności: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40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val="pl-PL" w:eastAsia="pl-PL" w:bidi="ar-SA"/>
        </w:rPr>
        <w:t xml:space="preserve">5.1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Podczas czynności wchodzenia / wychodzenia na / z widowni należy zachowywać dystans społeczny.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709" w:leader="none"/>
        </w:tabs>
        <w:bidi w:val="0"/>
        <w:spacing w:lineRule="auto" w:line="240" w:before="0" w:after="0"/>
        <w:ind w:left="0" w:right="0" w:hanging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pl-PL" w:bidi="ar-SA"/>
        </w:rPr>
        <w:t xml:space="preserve">5.2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Uczestnicy spotkania obowiązkowo muszą zdezynfekować dłonie przy wejściu do obiektu lub na teren imprezy.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709" w:leader="none"/>
        </w:tabs>
        <w:bidi w:val="0"/>
        <w:spacing w:lineRule="auto" w:line="240" w:before="0" w:after="0"/>
        <w:ind w:left="0" w:right="0" w:hanging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pl-PL" w:bidi="ar-SA"/>
        </w:rPr>
        <w:t xml:space="preserve">5.3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Przed wejściem na salę mierzona będzie temperatura ciała każdego z uczestników.</w:t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</w:tabs>
        <w:bidi w:val="0"/>
        <w:spacing w:lineRule="auto" w:line="240" w:before="0" w:after="0"/>
        <w:ind w:left="0" w:right="0" w:hanging="0"/>
        <w:contextualSpacing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6. Polityka informacyjna dla uczestników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spotkania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b w:val="false"/>
          <w:color w:val="auto"/>
          <w:kern w:val="0"/>
          <w:sz w:val="24"/>
          <w:szCs w:val="24"/>
          <w:lang w:val="pl-PL" w:eastAsia="en-US" w:bidi="ar-SA"/>
        </w:rPr>
        <w:t>6.1</w:t>
      </w:r>
      <w:r>
        <w:rPr>
          <w:rFonts w:ascii="Times New Roman" w:hAnsi="Times New Roman"/>
          <w:b w:val="false"/>
          <w:sz w:val="24"/>
          <w:szCs w:val="24"/>
        </w:rPr>
        <w:t xml:space="preserve"> Do udziału w Wydarzeniu jest uprawniona wyłącznie osoba, która według swojej najlepszej wiedzy nie jest osobą zakażoną wirusem SARS-CoV-2, nie przebywa na kwarantannie, ani też nie przebywa pod nadzorem epidemiologicznym.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b w:val="false"/>
          <w:color w:val="auto"/>
          <w:kern w:val="0"/>
          <w:sz w:val="24"/>
          <w:szCs w:val="24"/>
          <w:lang w:val="pl-PL" w:eastAsia="en-US" w:bidi="ar-SA"/>
        </w:rPr>
        <w:t>6.2</w:t>
      </w:r>
      <w:r>
        <w:rPr>
          <w:rFonts w:ascii="Times New Roman" w:hAnsi="Times New Roman"/>
          <w:b w:val="false"/>
          <w:sz w:val="24"/>
          <w:szCs w:val="24"/>
        </w:rPr>
        <w:t xml:space="preserve"> Każdy uczestnik przed wejściem na  Wydarzenie jest zobowiązany do złożenia pisemnego oświadczenia/ankiety, że według jego najlepszej wiedzy, nie jest osobą zakażoną wirusem SARS-CoV-2 i nie przebywa na kwarantannie lub pod nadzorem epidemiologicznym.  </w:t>
      </w:r>
    </w:p>
    <w:p>
      <w:pPr>
        <w:pStyle w:val="Nagwek2"/>
        <w:numPr>
          <w:ilvl w:val="1"/>
          <w:numId w:val="2"/>
        </w:numPr>
        <w:rPr/>
      </w:pPr>
      <w:r>
        <w:rPr>
          <w:rFonts w:eastAsia="Segoe UI" w:cs="Tahoma" w:ascii="Times New Roman" w:hAnsi="Times New Roman"/>
          <w:b w:val="false"/>
          <w:bCs/>
          <w:color w:val="auto"/>
          <w:kern w:val="0"/>
          <w:sz w:val="24"/>
          <w:szCs w:val="24"/>
          <w:lang w:val="pl-PL" w:eastAsia="en-US" w:bidi="ar-SA"/>
        </w:rPr>
        <w:t>6.3 SCKiW</w:t>
      </w:r>
      <w:r>
        <w:rPr>
          <w:rFonts w:ascii="Times New Roman" w:hAnsi="Times New Roman"/>
          <w:b w:val="false"/>
          <w:sz w:val="24"/>
          <w:szCs w:val="24"/>
        </w:rPr>
        <w:t xml:space="preserve"> udostępni każdej osobie uczestniczącej w Wydarzeniu stosowne oświadczenie/ankietę, którego wypełnienie jest obligatoryjne i służy jedynie uzyskaniu możliwości skontaktowania się z osobą, która podała swoje dane, w przypadku stwierdzenia zagrożenia zakażeniem wirusem SARS-CoV-2 w związku z udziałem w Wydarzeniu. </w:t>
      </w:r>
    </w:p>
    <w:p>
      <w:pPr>
        <w:pStyle w:val="Nagwek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eastAsia="Segoe UI" w:cs="Tahoma" w:ascii="Times New Roman" w:hAnsi="Times New Roman"/>
          <w:b w:val="false"/>
          <w:bCs/>
          <w:color w:val="auto"/>
          <w:kern w:val="0"/>
          <w:sz w:val="24"/>
          <w:szCs w:val="24"/>
          <w:lang w:val="pl-PL" w:eastAsia="en-US" w:bidi="ar-SA"/>
        </w:rPr>
        <w:t>6.4</w:t>
      </w:r>
      <w:r>
        <w:rPr>
          <w:rFonts w:ascii="Times New Roman" w:hAnsi="Times New Roman"/>
          <w:b w:val="false"/>
          <w:sz w:val="24"/>
          <w:szCs w:val="24"/>
        </w:rPr>
        <w:t xml:space="preserve"> W przypadku stwierdzenia zagrożenia zakażeniem wirusem SARS-CoV-2 w związku z udziałem w Wydarzeniu dane zawarte w oświadczeniu/ankiecie będą mogły zostać przekazane przez administratora danych  właściwym służbom sanitarnym. </w:t>
      </w:r>
    </w:p>
    <w:p>
      <w:pPr>
        <w:pStyle w:val="Nagwek2"/>
        <w:numPr>
          <w:ilvl w:val="1"/>
          <w:numId w:val="2"/>
        </w:numPr>
        <w:rPr/>
      </w:pPr>
      <w:r>
        <w:rPr>
          <w:rFonts w:eastAsia="Segoe UI" w:cs="Tahoma" w:ascii="Times New Roman" w:hAnsi="Times New Roman"/>
          <w:b w:val="false"/>
          <w:bCs/>
          <w:color w:val="auto"/>
          <w:kern w:val="0"/>
          <w:sz w:val="24"/>
          <w:szCs w:val="24"/>
          <w:lang w:val="pl-PL" w:eastAsia="en-US" w:bidi="ar-SA"/>
        </w:rPr>
        <w:t>6.5</w:t>
      </w:r>
      <w:r>
        <w:rPr>
          <w:rFonts w:ascii="Times New Roman" w:hAnsi="Times New Roman"/>
          <w:b w:val="false"/>
          <w:sz w:val="24"/>
          <w:szCs w:val="24"/>
        </w:rPr>
        <w:t xml:space="preserve"> Oświadczenie/ankieta  będzie przechowywana przez SCKiW w Sławie przez 2 tygodnie od dnia Wydarzenia.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i/>
          <w:iCs/>
        </w:rPr>
        <w:t xml:space="preserve">Pieczęć placówki  </w:t>
        <w:tab/>
        <w:tab/>
        <w:tab/>
        <w:tab/>
        <w:tab/>
        <w:t>Sława, dnia 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ANKIETA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IMIĘ I NAZWISKO UCZESTNIKA SPOTKANIA   ……………………………………………….………………………</w:t>
      </w:r>
    </w:p>
    <w:p>
      <w:pPr>
        <w:pStyle w:val="Normal"/>
        <w:jc w:val="both"/>
        <w:rPr/>
      </w:pPr>
      <w:r>
        <w:rPr>
          <w:sz w:val="24"/>
          <w:szCs w:val="24"/>
        </w:rPr>
        <w:t>Numer telefonu/adres e-mail do kontaktu ………………………………………………………………………….</w:t>
      </w:r>
    </w:p>
    <w:p>
      <w:pPr>
        <w:pStyle w:val="Normal"/>
        <w:jc w:val="both"/>
        <w:rPr/>
      </w:pPr>
      <w:r>
        <w:rPr>
          <w:sz w:val="24"/>
          <w:szCs w:val="24"/>
        </w:rPr>
        <w:t>Adres zamieszkania  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cstheme="minorHAnsi"/>
          <w:sz w:val="24"/>
          <w:szCs w:val="24"/>
        </w:rPr>
        <w:t xml:space="preserve">Czy Pani/Pan lub ktoś </w:t>
      </w:r>
      <w:r>
        <w:rPr>
          <w:sz w:val="24"/>
          <w:szCs w:val="24"/>
        </w:rPr>
        <w:t>z Pani(a) domowników</w:t>
      </w:r>
      <w:r>
        <w:rPr>
          <w:rFonts w:cs="Calibri" w:cstheme="minorHAnsi"/>
          <w:sz w:val="24"/>
          <w:szCs w:val="24"/>
        </w:rPr>
        <w:t xml:space="preserve"> jest obecnie objęty nadzorem epidemiologicznym (kwarantanną, izolacją) bądź jest hospitalizowany?  </w:t>
      </w:r>
    </w:p>
    <w:p>
      <w:pPr>
        <w:pStyle w:val="Normal"/>
        <w:spacing w:lineRule="auto" w:line="240"/>
        <w:ind w:firstLine="708"/>
        <w:jc w:val="both"/>
        <w:rPr/>
      </w:pPr>
      <w:r>
        <w:rPr/>
        <w:t xml:space="preserve"> ⃝ </w:t>
      </w:r>
      <w:r>
        <w:rPr/>
        <w:t>Tak</w:t>
      </w:r>
    </w:p>
    <w:p>
      <w:pPr>
        <w:pStyle w:val="Normal"/>
        <w:spacing w:lineRule="auto" w:line="240"/>
        <w:ind w:firstLine="708"/>
        <w:jc w:val="both"/>
        <w:rPr/>
      </w:pPr>
      <w:r>
        <w:rPr/>
        <w:t xml:space="preserve"> ⃝ </w:t>
      </w:r>
      <w:r>
        <w:rPr/>
        <w:t xml:space="preserve">Nie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Czy obecnie (lub w okresie ostatnich 14 dni) występują/występowały u Pani(a) lub któregoś z Pani(a) domowników objawy infekcji (gorączka, kaszel, katar, wysypka, bóle mięśni, bóle gardła, utrata węchu i smaku, inne nietypowe)?</w:t>
        <w:tab/>
      </w:r>
    </w:p>
    <w:p>
      <w:pPr>
        <w:pStyle w:val="Normal"/>
        <w:ind w:firstLine="708"/>
        <w:jc w:val="both"/>
        <w:rPr/>
      </w:pPr>
      <w:r>
        <w:rPr/>
        <w:t xml:space="preserve">a) gorączka powyżej 38° C      </w:t>
        <w:tab/>
        <w:tab/>
        <w:t>⃝ Tak     ⃝ Nie</w:t>
      </w:r>
    </w:p>
    <w:p>
      <w:pPr>
        <w:pStyle w:val="Normal"/>
        <w:ind w:firstLine="708"/>
        <w:jc w:val="both"/>
        <w:rPr/>
      </w:pPr>
      <w:r>
        <w:rPr/>
        <w:t>b) kaszel</w:t>
        <w:tab/>
        <w:tab/>
        <w:tab/>
        <w:t xml:space="preserve">      </w:t>
        <w:tab/>
        <w:t>⃝ Tak     ⃝ Nie</w:t>
        <w:tab/>
      </w:r>
    </w:p>
    <w:p>
      <w:pPr>
        <w:pStyle w:val="Normal"/>
        <w:ind w:firstLine="708"/>
        <w:jc w:val="both"/>
        <w:rPr/>
      </w:pPr>
      <w:r>
        <w:rPr/>
        <w:t xml:space="preserve">a) uczucie duszności                   </w:t>
        <w:tab/>
        <w:tab/>
        <w:t>⃝ Tak     ⃝ Nie</w:t>
        <w:tab/>
        <w:tab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Czy w okresie ostatnich 14 dni miał(a) Pan/Pani bądź ktoś z Pani (a) domowników kontakt z osobą, u której potwierdzono zakażenie wirusem SARS CoV-2?</w:t>
      </w:r>
    </w:p>
    <w:p>
      <w:pPr>
        <w:pStyle w:val="Normal"/>
        <w:spacing w:lineRule="auto" w:line="240"/>
        <w:ind w:firstLine="708"/>
        <w:jc w:val="both"/>
        <w:rPr/>
      </w:pPr>
      <w:r>
        <w:rPr/>
        <w:t xml:space="preserve"> ⃝ </w:t>
      </w:r>
      <w:r>
        <w:rPr/>
        <w:t>Tak</w:t>
      </w:r>
    </w:p>
    <w:p>
      <w:pPr>
        <w:pStyle w:val="Normal"/>
        <w:spacing w:lineRule="auto" w:line="240"/>
        <w:ind w:firstLine="708"/>
        <w:jc w:val="both"/>
        <w:rPr/>
      </w:pPr>
      <w:r>
        <w:rPr/>
        <w:t xml:space="preserve"> ⃝ </w:t>
      </w:r>
      <w:r>
        <w:rPr/>
        <w:t xml:space="preserve">Nie </w:t>
      </w:r>
    </w:p>
    <w:p>
      <w:pPr>
        <w:pStyle w:val="ListParagraph"/>
        <w:ind w:left="0" w:hanging="0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ind w:firstLine="708"/>
        <w:jc w:val="both"/>
        <w:rPr/>
      </w:pPr>
      <w:r>
        <w:rPr/>
        <w:tab/>
      </w:r>
    </w:p>
    <w:p>
      <w:pPr>
        <w:pStyle w:val="Normal"/>
        <w:ind w:left="708" w:hanging="708"/>
        <w:rPr/>
      </w:pPr>
      <w:r>
        <w:rPr/>
        <w:t>…………………………………………</w:t>
      </w:r>
      <w:r>
        <w:rPr/>
        <w:t>..……..……</w:t>
        <w:tab/>
        <w:t xml:space="preserve">    ...………………………………………………………………………………………. </w:t>
      </w:r>
    </w:p>
    <w:p>
      <w:pPr>
        <w:pStyle w:val="Normal"/>
        <w:ind w:left="708" w:hanging="708"/>
        <w:rPr/>
      </w:pP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Data</w:t>
        <w:tab/>
        <w:tab/>
        <w:tab/>
        <w:tab/>
        <w:tab/>
        <w:t xml:space="preserve">              Czytelny podpis uczestnika spotkania</w:t>
      </w:r>
    </w:p>
    <w:p>
      <w:pPr>
        <w:pStyle w:val="Normal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 xml:space="preserve">OBOWIĄZEK INFORMACYJNY 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4"/>
        </w:numPr>
        <w:spacing w:lineRule="auto" w:line="240"/>
        <w:ind w:left="567" w:hanging="360"/>
        <w:jc w:val="both"/>
        <w:rPr/>
      </w:pPr>
      <w:r>
        <w:rPr>
          <w:rFonts w:cs="Times New Roman"/>
          <w:sz w:val="24"/>
          <w:szCs w:val="24"/>
        </w:rPr>
        <w:t xml:space="preserve">Administratorem Pani/Pana danych jest </w:t>
      </w:r>
      <w:r>
        <w:rPr>
          <w:b/>
          <w:sz w:val="24"/>
          <w:szCs w:val="24"/>
        </w:rPr>
        <w:t>Sławskie Centrum Kultury i Wypoczynku w Sławie</w:t>
      </w:r>
      <w:r>
        <w:rPr>
          <w:sz w:val="24"/>
          <w:szCs w:val="24"/>
        </w:rPr>
        <w:t xml:space="preserve"> (adres: 67-410 Sława, ul. Odrodzonego Wojska Polskiego 19, tel./fax +48 68 356 64 52, e-mail: </w:t>
      </w:r>
      <w:hyperlink r:id="rId2">
        <w:r>
          <w:rPr>
            <w:rStyle w:val="Czeinternetowe"/>
            <w:sz w:val="24"/>
            <w:szCs w:val="24"/>
          </w:rPr>
          <w:t>sckiw@slawa.pl</w:t>
        </w:r>
      </w:hyperlink>
      <w:r>
        <w:rPr>
          <w:rStyle w:val="Czeinternetowe"/>
          <w:sz w:val="24"/>
          <w:szCs w:val="24"/>
        </w:rPr>
        <w:t>)</w:t>
      </w:r>
    </w:p>
    <w:p>
      <w:pPr>
        <w:pStyle w:val="ListParagraph"/>
        <w:numPr>
          <w:ilvl w:val="1"/>
          <w:numId w:val="4"/>
        </w:numPr>
        <w:spacing w:lineRule="auto" w:line="240"/>
        <w:ind w:left="567" w:hanging="360"/>
        <w:jc w:val="both"/>
        <w:rPr/>
      </w:pPr>
      <w:r>
        <w:rPr>
          <w:rFonts w:cs="Times New Roman"/>
          <w:sz w:val="24"/>
          <w:szCs w:val="24"/>
        </w:rPr>
        <w:t xml:space="preserve">Administrator wyznaczył Inspektora Ochrony Danych, z którym mogą się Pani/Pan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4"/>
        </w:numPr>
        <w:spacing w:lineRule="auto" w:line="240"/>
        <w:ind w:left="567" w:hanging="360"/>
        <w:jc w:val="both"/>
        <w:rPr/>
      </w:pPr>
      <w:r>
        <w:rPr>
          <w:rFonts w:cs="Times New Roman"/>
          <w:sz w:val="24"/>
          <w:szCs w:val="24"/>
        </w:rPr>
        <w:t xml:space="preserve">Pani/Pana dane osobowe będą przetwarzane w celu </w:t>
      </w:r>
      <w:r>
        <w:rPr>
          <w:rFonts w:cs="Times New Roman"/>
          <w:sz w:val="24"/>
          <w:szCs w:val="24"/>
          <w:shd w:fill="FFFFFF" w:val="clear"/>
        </w:rPr>
        <w:t>monitoringu potencjalnych zagrożeń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fill="FFFFFF" w:val="clear"/>
        </w:rPr>
        <w:t>związanych z rozprzestrzenianiem się koronawirusa SARS-Cov-2 – COVID-19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fill="FFFFFF" w:val="clear"/>
        </w:rPr>
        <w:t>i podejmowania działań prewencyjnych oraz wspierających dla mieszkańców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fill="FFFFFF" w:val="clear"/>
        </w:rPr>
        <w:t>gminy</w:t>
      </w:r>
      <w:r>
        <w:rPr>
          <w:rFonts w:cs="Arial" w:ascii="Arial" w:hAnsi="Arial"/>
          <w:sz w:val="24"/>
          <w:szCs w:val="24"/>
          <w:shd w:fill="FFFFFF" w:val="clear"/>
        </w:rPr>
        <w:t xml:space="preserve"> </w:t>
      </w:r>
      <w:r>
        <w:rPr>
          <w:rFonts w:cs="Times New Roman"/>
          <w:sz w:val="24"/>
          <w:szCs w:val="24"/>
        </w:rPr>
        <w:t>jak również w celu realizacji praw oraz obowiązków wynikających z art. 9 ust. 2 lit. i RODO</w:t>
      </w:r>
      <w:bookmarkStart w:id="0" w:name="_Hlk6857956"/>
      <w:r>
        <w:rPr>
          <w:rFonts w:cs="Times New Roman"/>
          <w:sz w:val="24"/>
          <w:szCs w:val="24"/>
        </w:rPr>
        <w:t xml:space="preserve"> w związku z art. 32a ustawy </w:t>
      </w:r>
      <w:bookmarkEnd w:id="0"/>
      <w:r>
        <w:rPr>
          <w:rFonts w:cs="Times New Roman"/>
          <w:sz w:val="24"/>
          <w:szCs w:val="24"/>
        </w:rPr>
        <w:t xml:space="preserve">z dnia 5 grudnia 2008 r. o zapobieganiu oraz zwalczaniu zakażeń i chorób zakaźnych u ludzi. </w:t>
      </w:r>
    </w:p>
    <w:p>
      <w:pPr>
        <w:pStyle w:val="ListParagraph"/>
        <w:numPr>
          <w:ilvl w:val="1"/>
          <w:numId w:val="4"/>
        </w:numPr>
        <w:spacing w:lineRule="auto" w:line="240"/>
        <w:ind w:left="567" w:hanging="360"/>
        <w:jc w:val="both"/>
        <w:rPr/>
      </w:pPr>
      <w:r>
        <w:rPr>
          <w:rFonts w:cs="Times New Roman"/>
          <w:sz w:val="24"/>
          <w:szCs w:val="24"/>
        </w:rPr>
        <w:t xml:space="preserve">Pani/Pana dane osobowe będą przetwarzane przez okres niezbędny do realizacji ww. celu. </w:t>
      </w:r>
      <w:r>
        <w:rPr>
          <w:rFonts w:cs="Times New Roman"/>
          <w:sz w:val="24"/>
          <w:szCs w:val="24"/>
          <w:shd w:fill="FFFFFF" w:val="clear"/>
        </w:rPr>
        <w:t>Formularze zawierające dane osobowe zostaną komisyjnie zniszczone po zakończeniu </w:t>
      </w:r>
      <w:r>
        <w:rPr>
          <w:rStyle w:val="Strong"/>
          <w:rFonts w:cs="Times New Roman"/>
          <w:b w:val="false"/>
          <w:bCs w:val="false"/>
          <w:sz w:val="24"/>
          <w:szCs w:val="24"/>
          <w:shd w:fill="FFFFFF" w:val="clear"/>
        </w:rPr>
        <w:t>stanu epidemii lub po wydaniu wytycznych Głównego Inspektora Sanitarnego</w:t>
      </w:r>
      <w:r>
        <w:rPr>
          <w:rStyle w:val="Strong"/>
          <w:rFonts w:cs="Times New Roman"/>
          <w:sz w:val="24"/>
          <w:szCs w:val="24"/>
          <w:shd w:fill="FFFFFF" w:val="clear"/>
        </w:rPr>
        <w:t>.</w:t>
      </w:r>
      <w:bookmarkStart w:id="1" w:name="_Hlk268865"/>
      <w:bookmarkEnd w:id="1"/>
    </w:p>
    <w:p>
      <w:pPr>
        <w:pStyle w:val="ListParagraph"/>
        <w:numPr>
          <w:ilvl w:val="1"/>
          <w:numId w:val="4"/>
        </w:numPr>
        <w:spacing w:lineRule="auto" w:line="240" w:before="0" w:after="0"/>
        <w:ind w:left="567" w:hanging="360"/>
        <w:contextualSpacing/>
        <w:jc w:val="both"/>
        <w:rPr/>
      </w:pPr>
      <w:r>
        <w:rPr>
          <w:rFonts w:cs="Times New Roman"/>
          <w:sz w:val="24"/>
          <w:szCs w:val="24"/>
        </w:rPr>
        <w:t>Informuję, że nie podlega Pani/Pan zautomatyzowanemu podejmowaniu decyzji, w tym o profilowaniu, o którym mowa w art. 22 ust. 1 i 4 RODO.</w:t>
      </w:r>
    </w:p>
    <w:p>
      <w:pPr>
        <w:pStyle w:val="ListParagraph"/>
        <w:numPr>
          <w:ilvl w:val="1"/>
          <w:numId w:val="4"/>
        </w:numPr>
        <w:spacing w:lineRule="auto" w:line="240"/>
        <w:ind w:left="567" w:hanging="360"/>
        <w:jc w:val="both"/>
        <w:rPr/>
      </w:pPr>
      <w:r>
        <w:rPr>
          <w:rFonts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567" w:hanging="360"/>
        <w:contextualSpacing/>
        <w:jc w:val="both"/>
        <w:rPr/>
      </w:pPr>
      <w:r>
        <w:rPr>
          <w:rFonts w:cs="Times New Roman"/>
          <w:sz w:val="24"/>
          <w:szCs w:val="24"/>
        </w:rPr>
        <w:t>W związku z przetwarzaniem Pani/Pana danych osobowych, przysługują Pani/Panu następujące prawa: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>
      <w:pPr>
        <w:pStyle w:val="ListParagraph"/>
        <w:numPr>
          <w:ilvl w:val="1"/>
          <w:numId w:val="4"/>
        </w:numPr>
        <w:spacing w:lineRule="auto" w:line="240"/>
        <w:ind w:left="567" w:hanging="360"/>
        <w:jc w:val="both"/>
        <w:rPr/>
      </w:pPr>
      <w:r>
        <w:rPr>
          <w:rFonts w:cs="Times New Roman"/>
          <w:sz w:val="24"/>
          <w:szCs w:val="24"/>
        </w:rPr>
        <w:t xml:space="preserve">Podanie przez Panią/Pana danych osobowych jest obowiązkowe. Nieprzekazanie danych skutkować będzie brakiem realizacji celu, o którym mowa w pkt 3. </w:t>
      </w:r>
      <w:bookmarkStart w:id="2" w:name="_Hlk271688"/>
      <w:bookmarkEnd w:id="2"/>
    </w:p>
    <w:p>
      <w:pPr>
        <w:pStyle w:val="ListParagraph"/>
        <w:numPr>
          <w:ilvl w:val="1"/>
          <w:numId w:val="4"/>
        </w:numPr>
        <w:spacing w:lineRule="auto" w:line="240"/>
        <w:ind w:left="567" w:hanging="360"/>
        <w:jc w:val="both"/>
        <w:rPr/>
      </w:pPr>
      <w:r>
        <w:rPr>
          <w:rFonts w:cs="Times New Roman"/>
          <w:sz w:val="24"/>
          <w:szCs w:val="24"/>
        </w:rPr>
        <w:t xml:space="preserve">Pani/Pana dane mogą zostać przekazane podmiotom zewnętrznym lub organom uprawnionym na podstawie przepisów prawa, tj. w szczególności Głównemu Inspektorowi Sanitarnemu. </w:t>
      </w:r>
      <w:bookmarkStart w:id="3" w:name="_GoBack"/>
      <w:bookmarkEnd w:id="3"/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tabs>
          <w:tab w:val="clear" w:pos="720"/>
          <w:tab w:val="left" w:pos="709" w:leader="none"/>
        </w:tabs>
        <w:spacing w:lineRule="auto" w:line="240" w:before="0" w:after="0"/>
        <w:ind w:left="851" w:hanging="0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jc w:val="both"/>
        <w:textAlignment w:val="baseline"/>
        <w:rPr/>
      </w:pPr>
      <w:bookmarkStart w:id="4" w:name="__DdeLink__1150_2928207505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bookmarkEnd w:id="4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ourier New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f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6z0">
    <w:name w:val="WW8Num16z0"/>
    <w:qFormat/>
    <w:rPr>
      <w:bCs/>
    </w:rPr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54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kiw@sla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LibreOffice/6.3.6.2$Windows_X86_64 LibreOffice_project/2196df99b074d8a661f4036fca8fa0cbfa33a497</Application>
  <Pages>5</Pages>
  <Words>955</Words>
  <Characters>6178</Characters>
  <CharactersWithSpaces>7256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2020-06-23T08:16:00Z</dcterms:created>
  <dc:creator>Bibliotekarz</dc:creator>
  <dc:description/>
  <dc:language>pl-PL</dc:language>
  <cp:lastModifiedBy/>
  <dcterms:modified xsi:type="dcterms:W3CDTF">2020-09-22T07:53:14Z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